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4F46" w14:textId="77777777" w:rsidR="00BE3DF1" w:rsidRPr="006D3722" w:rsidRDefault="00BE3DF1" w:rsidP="00BE3DF1">
      <w:pPr>
        <w:jc w:val="center"/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>Europarties Pledges Commission Priorities (EpPCP) Project Codebook</w:t>
      </w:r>
    </w:p>
    <w:p w14:paraId="4A38F357" w14:textId="77777777" w:rsidR="00BE3DF1" w:rsidRPr="006D3722" w:rsidRDefault="00BE3DF1" w:rsidP="00BE3DF1">
      <w:pPr>
        <w:jc w:val="center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05DC3251" w14:textId="77777777" w:rsidR="00BE3DF1" w:rsidRPr="006D3722" w:rsidRDefault="00BE3DF1" w:rsidP="00BE3DF1">
      <w:pPr>
        <w:jc w:val="center"/>
        <w:rPr>
          <w:rFonts w:ascii="Times New Roman" w:eastAsia="Times New Roman" w:hAnsi="Times New Roman"/>
          <w:i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i/>
          <w:color w:val="212121"/>
          <w:sz w:val="24"/>
          <w:szCs w:val="24"/>
          <w:shd w:val="clear" w:color="auto" w:fill="FFFFFF"/>
        </w:rPr>
        <w:t>Version 1.1 January 2018</w:t>
      </w:r>
    </w:p>
    <w:p w14:paraId="6B82FB81" w14:textId="77777777" w:rsidR="00BE3DF1" w:rsidRPr="006D3722" w:rsidRDefault="00BE3DF1" w:rsidP="00BE3DF1">
      <w:pPr>
        <w:jc w:val="center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1AF778E7" w14:textId="77777777" w:rsidR="00BE3DF1" w:rsidRPr="006D3722" w:rsidRDefault="00BE3DF1" w:rsidP="00BE3DF1">
      <w:pPr>
        <w:jc w:val="center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Petia Kostadinova and Magda Giurcanu</w:t>
      </w:r>
    </w:p>
    <w:p w14:paraId="22E60545" w14:textId="77777777" w:rsidR="00BE3DF1" w:rsidRPr="006D3722" w:rsidRDefault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6D64E940" w14:textId="77777777" w:rsidR="00BE3DF1" w:rsidRPr="006D3722" w:rsidRDefault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53553D80" w14:textId="59E2C703" w:rsidR="00BE3DF1" w:rsidRPr="006D3722" w:rsidRDefault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The full dataset can be accessed at </w:t>
      </w:r>
      <w:hyperlink r:id="rId7" w:history="1">
        <w:r w:rsidR="006D3722" w:rsidRPr="006D3722">
          <w:rPr>
            <w:rStyle w:val="Hyperlink"/>
            <w:rFonts w:ascii="Times New Roman" w:hAnsi="Times New Roman"/>
            <w:sz w:val="24"/>
            <w:szCs w:val="24"/>
          </w:rPr>
          <w:t>https://dataverse.harvard.edu/dataverse/harvard</w:t>
        </w:r>
      </w:hyperlink>
      <w:r w:rsidR="006D3722" w:rsidRPr="006D3722">
        <w:rPr>
          <w:rFonts w:ascii="Times New Roman" w:hAnsi="Times New Roman"/>
          <w:sz w:val="24"/>
          <w:szCs w:val="24"/>
        </w:rPr>
        <w:t xml:space="preserve"> </w:t>
      </w:r>
      <w:r w:rsidR="00C8258E"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and through the European Union Politics website at </w:t>
      </w:r>
      <w:hyperlink r:id="rId8" w:history="1">
        <w:r w:rsidR="00C8258E" w:rsidRPr="006D3722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http://journals.sagepub.com.proxy.cc.uic.edu/home/eup</w:t>
        </w:r>
      </w:hyperlink>
      <w:r w:rsidR="00C8258E"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8253E15" w14:textId="77777777" w:rsidR="00BE3DF1" w:rsidRPr="006D3722" w:rsidRDefault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17CB524B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ID </w:t>
      </w:r>
    </w:p>
    <w:p w14:paraId="6E20D698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an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unique number assigned to each entry in the dataset</w:t>
      </w:r>
    </w:p>
    <w:p w14:paraId="7CD56CC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22BA9C9B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Text </w:t>
      </w:r>
    </w:p>
    <w:p w14:paraId="6C16B475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Text of the pledge/policy priority as identified by the researchers.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See discussion of coding procedures in article. </w:t>
      </w:r>
    </w:p>
    <w:p w14:paraId="3E15D7A7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66FEF1EA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Document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5D938C73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ALDE/ELDR = Alliance of Liberals and Democrats for Europe Party/the European Liberal Democrat and Reform Party</w:t>
      </w:r>
    </w:p>
    <w:p w14:paraId="00800DF2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EGP = European Green Party</w:t>
      </w:r>
    </w:p>
    <w:p w14:paraId="4BA39B2F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EPP = European People's Party</w:t>
      </w:r>
    </w:p>
    <w:p w14:paraId="5E854299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PES = Party of European Socialists</w:t>
      </w:r>
    </w:p>
    <w:p w14:paraId="0B8C9079" w14:textId="4EEF0A19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Annual Policy Strategy </w:t>
      </w:r>
    </w:p>
    <w:p w14:paraId="43633BAC" w14:textId="62122F13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Speeches and Letters</w:t>
      </w:r>
    </w:p>
    <w:p w14:paraId="50F5001D" w14:textId="6EA4E43C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Working Program</w:t>
      </w:r>
    </w:p>
    <w:p w14:paraId="3958DBCC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20F4F063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Year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46D4C70F" w14:textId="6BE56EA0" w:rsidR="00C8258E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The year when the document was issued/published</w:t>
      </w:r>
    </w:p>
    <w:p w14:paraId="50F7AA15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13232E40" w14:textId="32826B78" w:rsidR="005519E8" w:rsidRPr="006D3722" w:rsidRDefault="005519E8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DocumentYear</w:t>
      </w:r>
    </w:p>
    <w:p w14:paraId="137C499D" w14:textId="24A7AB8D" w:rsidR="005519E8" w:rsidRPr="006D3722" w:rsidRDefault="005519E8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 combination variable </w:t>
      </w:r>
      <w:r w:rsidR="00864880"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populated with information from columns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Document and Year </w:t>
      </w:r>
    </w:p>
    <w:p w14:paraId="732774DD" w14:textId="77777777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APS 06 = Annual Policy Strategy 2006</w:t>
      </w:r>
    </w:p>
    <w:p w14:paraId="72FC1E54" w14:textId="56CA7BA6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APS 07 = Annual Policy Strategy 2007</w:t>
      </w:r>
    </w:p>
    <w:p w14:paraId="5D33CD1F" w14:textId="3D9E9413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APS 08 = Annual Policy Strategy 2008</w:t>
      </w:r>
    </w:p>
    <w:p w14:paraId="3AC6C70F" w14:textId="3FBB5543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APS 09 = Annual Policy Strategy 2009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  <w:t>EGP 04 = European Green Party 2004</w:t>
      </w:r>
    </w:p>
    <w:p w14:paraId="18B4C2AC" w14:textId="71752354" w:rsidR="00C8258E" w:rsidRPr="006D3722" w:rsidRDefault="00C8258E" w:rsidP="00C8258E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EGP 09 = European Green Party 2009</w:t>
      </w:r>
    </w:p>
    <w:p w14:paraId="5061B854" w14:textId="4A4CD88E" w:rsidR="00C8258E" w:rsidRPr="006D3722" w:rsidRDefault="00C8258E" w:rsidP="00AC7C60">
      <w:pPr>
        <w:ind w:left="720" w:hanging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ELDR 04 = Alliance of Liberals and Democrats for Europe Party/the European Liberal Democrat and Reform Party 2004</w:t>
      </w:r>
    </w:p>
    <w:p w14:paraId="0F891AE8" w14:textId="4B090E99" w:rsidR="00C8258E" w:rsidRPr="006D3722" w:rsidRDefault="00C8258E" w:rsidP="00AC7C60">
      <w:pPr>
        <w:ind w:left="720" w:hanging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ELDR 09 = Alliance of Liberals and Democrats for Europe Party/the European Liberal Democrat and Reform Party 2009</w:t>
      </w:r>
    </w:p>
    <w:p w14:paraId="42380242" w14:textId="2F0D5368" w:rsidR="00AC7C60" w:rsidRPr="006D3722" w:rsidRDefault="00AC7C60" w:rsidP="00C8258E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EPP 04 = European People’s Party 2004</w:t>
      </w:r>
    </w:p>
    <w:p w14:paraId="5FD2F8E6" w14:textId="2E27C7BC" w:rsidR="00AC7C60" w:rsidRPr="006D3722" w:rsidRDefault="00AC7C60" w:rsidP="00AC7C6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EPP 09 = European People’s Party 2009</w:t>
      </w:r>
    </w:p>
    <w:p w14:paraId="28434809" w14:textId="06EA6AD8" w:rsidR="00ED3115" w:rsidRPr="006D3722" w:rsidRDefault="00ED3115" w:rsidP="00AC7C6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PES 04 = Party of European Socialists 2004</w:t>
      </w:r>
    </w:p>
    <w:p w14:paraId="6819ADC8" w14:textId="2A51B1AA" w:rsidR="00ED3115" w:rsidRPr="006D3722" w:rsidRDefault="00ED3115" w:rsidP="00ED3115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PES 09 = Party of European Socialists 2009</w:t>
      </w:r>
    </w:p>
    <w:p w14:paraId="1B198806" w14:textId="0D73EDDE" w:rsidR="00ED3115" w:rsidRPr="006D3722" w:rsidRDefault="00ED3115" w:rsidP="00ED3115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S&amp;L 10 = Speeches and Letters 2010</w:t>
      </w:r>
    </w:p>
    <w:p w14:paraId="496A0994" w14:textId="4A664A3F" w:rsidR="00ED3115" w:rsidRPr="006D3722" w:rsidRDefault="00ED3115" w:rsidP="00ED3115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S&amp;L 11 = Speeches and Letters 2011</w:t>
      </w:r>
    </w:p>
    <w:p w14:paraId="03FE4557" w14:textId="63F3A6FA" w:rsidR="00ED3115" w:rsidRPr="006D3722" w:rsidRDefault="00ED3115" w:rsidP="00ED3115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S&amp;L 12 = Speeches and Letters 2012</w:t>
      </w:r>
    </w:p>
    <w:p w14:paraId="4CB6D486" w14:textId="2C4212E2" w:rsidR="00ED3115" w:rsidRPr="006D3722" w:rsidRDefault="00ED3115" w:rsidP="00ED3115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S&amp;L 13 = Speeches and Letters 2013</w:t>
      </w:r>
    </w:p>
    <w:p w14:paraId="02B89DAD" w14:textId="42A57C6A" w:rsidR="0071146B" w:rsidRPr="006D3722" w:rsidRDefault="00844810" w:rsidP="00ED3115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06 = Work Programme 2006</w:t>
      </w:r>
    </w:p>
    <w:p w14:paraId="39F31247" w14:textId="6D70550A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07 = Work Programme 2007</w:t>
      </w:r>
    </w:p>
    <w:p w14:paraId="3D10F2BA" w14:textId="5AC65FF0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08 = Work Programme 2008</w:t>
      </w:r>
    </w:p>
    <w:p w14:paraId="4E3CA79B" w14:textId="5A50CD10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09 = Work Programme 2009</w:t>
      </w:r>
    </w:p>
    <w:p w14:paraId="07F6BD94" w14:textId="35E51B13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10 = Work Programme 2010</w:t>
      </w:r>
    </w:p>
    <w:p w14:paraId="1FD38932" w14:textId="5E8D4E08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11 = Work Programme 2011</w:t>
      </w:r>
    </w:p>
    <w:p w14:paraId="18278B91" w14:textId="4806DA60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12 = Work Programme 2012</w:t>
      </w:r>
    </w:p>
    <w:p w14:paraId="4021FE03" w14:textId="420BAB5C" w:rsidR="00844810" w:rsidRPr="006D3722" w:rsidRDefault="00844810" w:rsidP="00844810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WP 13 = Work Programme 203</w:t>
      </w:r>
    </w:p>
    <w:p w14:paraId="4FE95145" w14:textId="77777777" w:rsidR="00C8258E" w:rsidRPr="006D3722" w:rsidRDefault="00C8258E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7B20525" w14:textId="77777777" w:rsidR="005519E8" w:rsidRPr="006D3722" w:rsidRDefault="005519E8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A6DF79D" w14:textId="621AF3F3" w:rsidR="00351D60" w:rsidRPr="006D3722" w:rsidRDefault="00864880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Document</w:t>
      </w:r>
      <w:r w:rsidR="00351D60"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Type</w:t>
      </w:r>
    </w:p>
    <w:p w14:paraId="2AEE4142" w14:textId="20490AD6" w:rsidR="00351D60" w:rsidRPr="006D3722" w:rsidRDefault="00864880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Entries are one of each category</w:t>
      </w:r>
    </w:p>
    <w:p w14:paraId="5E487EDF" w14:textId="1E3822FB" w:rsidR="00864880" w:rsidRPr="006D3722" w:rsidRDefault="00864880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Annual Policy Strategy</w:t>
      </w:r>
    </w:p>
    <w:p w14:paraId="7B164459" w14:textId="2D317B00" w:rsidR="00864880" w:rsidRPr="006D3722" w:rsidRDefault="00864880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Party Programmes</w:t>
      </w:r>
    </w:p>
    <w:p w14:paraId="6AA2B539" w14:textId="056AA327" w:rsidR="00864880" w:rsidRPr="006D3722" w:rsidRDefault="00864880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Speeches and Letters</w:t>
      </w:r>
    </w:p>
    <w:p w14:paraId="7F0F34D4" w14:textId="6701C5A4" w:rsidR="00864880" w:rsidRPr="006D3722" w:rsidRDefault="00864880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Work Programmes</w:t>
      </w:r>
    </w:p>
    <w:p w14:paraId="114A599F" w14:textId="77777777" w:rsidR="00351D60" w:rsidRPr="006D3722" w:rsidRDefault="00351D60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844CDC2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Overlap_APS_06</w:t>
      </w:r>
    </w:p>
    <w:p w14:paraId="1296550F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Annual Policy Strategy issued in 2006</w:t>
      </w:r>
    </w:p>
    <w:p w14:paraId="2C49E22A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29762433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Overlap_APS_07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3457822F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Annual Policy Strategy issued in 2007</w:t>
      </w:r>
    </w:p>
    <w:p w14:paraId="1C2A0DC2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145E864C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Overlap_APS_08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0952DBA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Annual Policy Strategy issued in 2008</w:t>
      </w:r>
    </w:p>
    <w:p w14:paraId="4AC0E7BD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65870A3C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Overlap_APS_09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08A09211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Annual Policy Strategy issued in 2009</w:t>
      </w:r>
    </w:p>
    <w:p w14:paraId="131049BB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0C082CCA" w14:textId="77777777" w:rsidR="00311656" w:rsidRPr="006D3722" w:rsidRDefault="00311656" w:rsidP="00311656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D372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Overlap_APS_06_09</w:t>
      </w:r>
    </w:p>
    <w:p w14:paraId="58FD8934" w14:textId="0AFD9195" w:rsidR="00311656" w:rsidRPr="006D3722" w:rsidRDefault="00311656" w:rsidP="00311656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= </w:t>
      </w: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if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at least one of the following variables is coded as =1: Overlap_APS_06,  Overlap_APS_07,  Overlap_APS_08, Overlap_APS_09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14:paraId="001C208B" w14:textId="77777777" w:rsidR="00311656" w:rsidRPr="006D3722" w:rsidRDefault="00311656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2E93D35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Overlap_WP_06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78DE15E2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2006</w:t>
      </w:r>
    </w:p>
    <w:p w14:paraId="7AFA7436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5493838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Overlap_WP_07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14FEBF3F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2007</w:t>
      </w:r>
    </w:p>
    <w:p w14:paraId="0BFB93F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D67B6BB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Overlap_WP_08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1ED9FB87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2008</w:t>
      </w:r>
    </w:p>
    <w:p w14:paraId="2B932A7C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7D1929D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Overlap_WP_09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4DF27A62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2009</w:t>
      </w:r>
    </w:p>
    <w:p w14:paraId="6A4DEA46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3E34241" w14:textId="0EFD91A8" w:rsidR="00311656" w:rsidRPr="006D3722" w:rsidRDefault="00311656" w:rsidP="00311656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D372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Overlap_WP_06_09</w:t>
      </w:r>
    </w:p>
    <w:p w14:paraId="70719F16" w14:textId="02F4ADD7" w:rsidR="00311656" w:rsidRPr="006D3722" w:rsidRDefault="00311656" w:rsidP="00311656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= </w:t>
      </w: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if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at least one of the following variables is coded as =1: Overlap_WP_06,  Overlap_WP_07,  Overlap_WP_08, Overlap_WP_09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14:paraId="2E506CE1" w14:textId="77777777" w:rsidR="00311656" w:rsidRPr="006D3722" w:rsidRDefault="00311656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A21761E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Overlap_S&amp;L_10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00BD2BF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Speech or Letter issued in 2010</w:t>
      </w:r>
    </w:p>
    <w:p w14:paraId="744BD4F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1C358004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Overlap_S&amp;L_11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4B7CE3B5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Speech or Letter issued in 2011</w:t>
      </w:r>
    </w:p>
    <w:p w14:paraId="113870D2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3D4CE881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Overlap_S&amp;L_12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4A8069E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Speech or Letter issued in 2012</w:t>
      </w:r>
    </w:p>
    <w:p w14:paraId="3B6B1F2E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1797E8E7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Overlap_S&amp;L_13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39CE9A72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Speech or Letter issued in 2013</w:t>
      </w:r>
    </w:p>
    <w:p w14:paraId="4607C78D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261A50A2" w14:textId="77777777" w:rsidR="008E79AF" w:rsidRPr="006D3722" w:rsidRDefault="008E79AF" w:rsidP="008E79AF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D372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Overlap_S&amp;L_10_13</w:t>
      </w:r>
    </w:p>
    <w:p w14:paraId="14031980" w14:textId="5833FD02" w:rsidR="008E79AF" w:rsidRPr="006D3722" w:rsidRDefault="00937EB4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= </w:t>
      </w: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if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at least one of the following variables is coded as =1: 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Overlap_S&amp;L_10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 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Overlap_S&amp;L_11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 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Overlap_S&amp;L_12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, Overlap_S&amp;L_13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14:paraId="55F61000" w14:textId="77777777" w:rsidR="008E79AF" w:rsidRPr="006D3722" w:rsidRDefault="008E79AF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337F58A5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Overlap_WP_10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3778856A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2010</w:t>
      </w:r>
    </w:p>
    <w:p w14:paraId="25A2F453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783CC32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Overlap_WP_11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163D9546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2011</w:t>
      </w:r>
    </w:p>
    <w:p w14:paraId="539462B0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E9AE5FB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Overlap_WP_12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1775CB8B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=1 if the topic and direction of the pledge overlaps with at least one policy priority listed in Work Programme issued in 2012</w:t>
      </w:r>
    </w:p>
    <w:p w14:paraId="1D0E42A1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71ED7A1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Overlap_WP_13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05431DB9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overlaps with at least one policy priority listed in Work Programme issued in 2013</w:t>
      </w:r>
    </w:p>
    <w:p w14:paraId="7AD7FAB3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02227455" w14:textId="2570DB22" w:rsidR="00937EB4" w:rsidRPr="006D3722" w:rsidRDefault="00937EB4" w:rsidP="00937EB4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D372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Overlap_WP</w:t>
      </w:r>
      <w:r w:rsidRPr="006D372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_10_13</w:t>
      </w:r>
    </w:p>
    <w:p w14:paraId="7ED584B1" w14:textId="3BE45589" w:rsidR="00937EB4" w:rsidRPr="006D3722" w:rsidRDefault="00937EB4" w:rsidP="00937EB4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= </w:t>
      </w: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if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at least one of the following variabl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es is coded as =1: Overlap_WP_10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 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Overlap_WP_11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,  Overlap_WP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_12, Overlap_WP_13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14:paraId="4EC55D06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048E9D7A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A_ELDR_2004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6E3C132E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ELDR 2004 election platform</w:t>
      </w:r>
    </w:p>
    <w:p w14:paraId="11B8BEF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7825833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A_EPP_2004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5E7E9A41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EPP 2004 election platform</w:t>
      </w:r>
    </w:p>
    <w:p w14:paraId="39F0A806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606AC40C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A_PES_2004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7AEFE057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PES 2004 election platform</w:t>
      </w:r>
    </w:p>
    <w:p w14:paraId="5F7E5D98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0DD970F4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A_EGP_2004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14:paraId="69CF0739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EGP 2004 election platform</w:t>
      </w:r>
    </w:p>
    <w:p w14:paraId="4654F398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2B1C9D4" w14:textId="77777777" w:rsidR="00B70E4C" w:rsidRPr="006D3722" w:rsidRDefault="00B70E4C" w:rsidP="00B70E4C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B70E4C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A_Pol_Group_04</w:t>
      </w:r>
    </w:p>
    <w:p w14:paraId="1E67D954" w14:textId="305FE0D3" w:rsidR="00B70E4C" w:rsidRPr="006D3722" w:rsidRDefault="00B70E4C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= </w:t>
      </w:r>
      <w:proofErr w:type="gramStart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if</w:t>
      </w:r>
      <w:proofErr w:type="gramEnd"/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at least one of the following variables is coded as =1: A_ELDR_2004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, A_EPP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_2004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, A_EGP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_2004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, A_PES</w:t>
      </w: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_2004</w:t>
      </w:r>
    </w:p>
    <w:p w14:paraId="110923F1" w14:textId="77777777" w:rsidR="00B70E4C" w:rsidRPr="006D3722" w:rsidRDefault="00B70E4C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4411D88C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A_ELDR_2009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bookmarkStart w:id="0" w:name="_GoBack"/>
      <w:bookmarkEnd w:id="0"/>
    </w:p>
    <w:p w14:paraId="7BAD53E3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ELDR 2009 election platform</w:t>
      </w:r>
    </w:p>
    <w:p w14:paraId="43783449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57AA211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A_EPP_2009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7CA8664D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EPP 2009 election platform</w:t>
      </w:r>
    </w:p>
    <w:p w14:paraId="63698930" w14:textId="77777777" w:rsidR="00BE3DF1" w:rsidRPr="006D3722" w:rsidRDefault="00BE3DF1" w:rsidP="00BE3DF1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62C0E1F5" w14:textId="77777777" w:rsidR="00BE3DF1" w:rsidRPr="006D3722" w:rsidRDefault="00BE3DF1" w:rsidP="00BE3DF1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A_PES_2009</w:t>
      </w:r>
      <w:r w:rsidRPr="006D372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</w:p>
    <w:p w14:paraId="1CA966F2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sz w:val="24"/>
          <w:szCs w:val="24"/>
          <w:shd w:val="clear" w:color="auto" w:fill="FFFFFF"/>
        </w:rPr>
        <w:t>=1 if the topi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c and direction of the pledge shares the policy intent and direction with an election statement contained in the PES 2009 election platform</w:t>
      </w:r>
    </w:p>
    <w:p w14:paraId="29DF1DD1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6F87B4D6" w14:textId="77777777" w:rsidR="00BE3DF1" w:rsidRPr="006D3722" w:rsidRDefault="00BE3DF1" w:rsidP="00BE3DF1">
      <w:pPr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>A_EGP_2009</w:t>
      </w: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ab/>
      </w:r>
    </w:p>
    <w:p w14:paraId="443174BF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=1 if the topic and direction of the pledge shares the policy intent and direction with an election statement contained in the EGP 2009 election platform</w:t>
      </w:r>
    </w:p>
    <w:p w14:paraId="385898BB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2F616266" w14:textId="19E8EF8A" w:rsidR="00B70E4C" w:rsidRPr="006D3722" w:rsidRDefault="00B70E4C" w:rsidP="00B70E4C">
      <w:pPr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6D3722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A_Pol_Group_09</w:t>
      </w:r>
    </w:p>
    <w:p w14:paraId="4608A391" w14:textId="31A4F24A" w:rsidR="00B70E4C" w:rsidRPr="006D3722" w:rsidRDefault="00B70E4C" w:rsidP="00B70E4C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= </w:t>
      </w:r>
      <w:proofErr w:type="gramStart"/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if</w:t>
      </w:r>
      <w:proofErr w:type="gramEnd"/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 at least one of the following variables is coded as =1: 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A_ELDR_2009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, A_EPP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_2009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, A_EGP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_2009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, A_PES</w:t>
      </w: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_2009</w:t>
      </w:r>
    </w:p>
    <w:p w14:paraId="5CF49E15" w14:textId="77777777" w:rsidR="00B70E4C" w:rsidRPr="006D3722" w:rsidRDefault="00B70E4C" w:rsidP="00BE3DF1">
      <w:pPr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</w:pPr>
    </w:p>
    <w:p w14:paraId="39E81381" w14:textId="77777777" w:rsidR="00BE3DF1" w:rsidRPr="006D3722" w:rsidRDefault="00BE3DF1" w:rsidP="00BE3DF1">
      <w:pPr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>Policy_Area</w:t>
      </w: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ab/>
      </w:r>
    </w:p>
    <w:p w14:paraId="1740FFFA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Entries correspond to a policy area code from the CAPIC project, available at </w:t>
      </w:r>
      <w:hyperlink r:id="rId9" w:history="1">
        <w:r w:rsidRPr="006D3722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http://www.policyagendas.eu/</w:t>
        </w:r>
      </w:hyperlink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33A8D191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6E7C86E8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1=Macroeconomics</w:t>
      </w:r>
    </w:p>
    <w:p w14:paraId="3A506D50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2=Civil Rights, Minority Issues, Civil Liberties</w:t>
      </w:r>
    </w:p>
    <w:p w14:paraId="3A7E79CB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3=Health</w:t>
      </w:r>
    </w:p>
    <w:p w14:paraId="21133185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4=Agriculture and Fisheries</w:t>
      </w:r>
    </w:p>
    <w:p w14:paraId="785F8DCF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5=Labour and Employment</w:t>
      </w:r>
    </w:p>
    <w:p w14:paraId="04D03DE2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6=Education</w:t>
      </w:r>
    </w:p>
    <w:p w14:paraId="43E2A7FF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7=Environment</w:t>
      </w:r>
    </w:p>
    <w:p w14:paraId="6953B182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8=Energy</w:t>
      </w:r>
    </w:p>
    <w:p w14:paraId="4ACDBA31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9=Immigration</w:t>
      </w:r>
    </w:p>
    <w:p w14:paraId="516CCE34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10=Transportation</w:t>
      </w:r>
    </w:p>
    <w:p w14:paraId="562F8A04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12=Law and Crime</w:t>
      </w:r>
    </w:p>
    <w:p w14:paraId="78CE8F38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13=Social Policy</w:t>
      </w:r>
    </w:p>
    <w:p w14:paraId="27595A65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14=Regional and Urban Policy and Planning</w:t>
      </w:r>
    </w:p>
    <w:p w14:paraId="29EDA2B2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15=Banking, Finance, and Internal Trade</w:t>
      </w:r>
    </w:p>
    <w:p w14:paraId="1C873D84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16=Defence</w:t>
      </w:r>
    </w:p>
    <w:p w14:paraId="0B4FA2EF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17=Space, Science, Technology and Communications</w:t>
      </w:r>
    </w:p>
    <w:p w14:paraId="092A6439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18=Foreign Trade</w:t>
      </w:r>
    </w:p>
    <w:p w14:paraId="3A53976E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19=International Affairs and Foreign Aid</w:t>
      </w:r>
    </w:p>
    <w:p w14:paraId="33E51DB2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20=EU Governance and Government Operations</w:t>
      </w:r>
    </w:p>
    <w:p w14:paraId="77B0FB1F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21=Public Lands, Water Management, and Territorial Issues</w:t>
      </w:r>
    </w:p>
    <w:p w14:paraId="5B9EBCB6" w14:textId="525D81C4" w:rsidR="00BE3DF1" w:rsidRPr="006D3722" w:rsidRDefault="003E0AA9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23=Culture and Media</w:t>
      </w:r>
    </w:p>
    <w:p w14:paraId="73BA740C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5302D9B5" w14:textId="77777777" w:rsidR="00BE3DF1" w:rsidRPr="006D3722" w:rsidRDefault="00BE3DF1" w:rsidP="00BE3DF1">
      <w:pPr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>OLP</w:t>
      </w: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ab/>
      </w:r>
    </w:p>
    <w:p w14:paraId="2F66DD94" w14:textId="287AD9E4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= 1 if the policy area of the pledge falls under the ordinary legislative procedure of the European Parlia</w:t>
      </w:r>
      <w:r w:rsidR="003E0AA9"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ment</w:t>
      </w:r>
    </w:p>
    <w:p w14:paraId="184F5507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</w:p>
    <w:p w14:paraId="367DB45A" w14:textId="77777777" w:rsidR="00BE3DF1" w:rsidRPr="006D3722" w:rsidRDefault="00BE3DF1" w:rsidP="00BE3DF1">
      <w:pPr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>Commission_Portfolio</w:t>
      </w:r>
      <w:r w:rsidRPr="006D3722">
        <w:rPr>
          <w:rFonts w:ascii="Times New Roman" w:eastAsia="Times New Roman" w:hAnsi="Times New Roman"/>
          <w:b/>
          <w:color w:val="212121"/>
          <w:sz w:val="24"/>
          <w:szCs w:val="24"/>
          <w:shd w:val="clear" w:color="auto" w:fill="FFFFFF"/>
        </w:rPr>
        <w:tab/>
      </w:r>
    </w:p>
    <w:p w14:paraId="0F7CAD20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>= 1 if the party that issued the pledge subsequently controlled the Commission portfolio associated with that policy area</w:t>
      </w:r>
    </w:p>
    <w:p w14:paraId="3D0A6297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52751D03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71E6D3FA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3F5F207F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3F6E7996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0C3B33FB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5645D868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58415586" w14:textId="25DC642E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tab/>
      </w:r>
    </w:p>
    <w:p w14:paraId="5D7AE94B" w14:textId="77777777" w:rsidR="00BE3DF1" w:rsidRPr="006D3722" w:rsidRDefault="00BE3DF1" w:rsidP="00BE3DF1">
      <w:pP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</w:pPr>
      <w:r w:rsidRPr="006D372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</w:rPr>
        <w:lastRenderedPageBreak/>
        <w:tab/>
      </w:r>
    </w:p>
    <w:sectPr w:rsidR="00BE3DF1" w:rsidRPr="006D3722" w:rsidSect="00C14AE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BDF4" w14:textId="77777777" w:rsidR="008E79AF" w:rsidRDefault="008E79AF" w:rsidP="00BE3DF1">
      <w:r>
        <w:separator/>
      </w:r>
    </w:p>
  </w:endnote>
  <w:endnote w:type="continuationSeparator" w:id="0">
    <w:p w14:paraId="1611782C" w14:textId="77777777" w:rsidR="008E79AF" w:rsidRDefault="008E79AF" w:rsidP="00BE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FAA5" w14:textId="77777777" w:rsidR="008E79AF" w:rsidRDefault="008E79AF" w:rsidP="00711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85526" w14:textId="77777777" w:rsidR="008E79AF" w:rsidRDefault="008E79AF" w:rsidP="00BE3D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4B2D" w14:textId="77777777" w:rsidR="008E79AF" w:rsidRDefault="008E79AF" w:rsidP="00711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7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5EB7E" w14:textId="77777777" w:rsidR="008E79AF" w:rsidRDefault="008E79AF" w:rsidP="00BE3D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4C680" w14:textId="77777777" w:rsidR="008E79AF" w:rsidRDefault="008E79AF" w:rsidP="00BE3DF1">
      <w:r>
        <w:separator/>
      </w:r>
    </w:p>
  </w:footnote>
  <w:footnote w:type="continuationSeparator" w:id="0">
    <w:p w14:paraId="50DDF6F3" w14:textId="77777777" w:rsidR="008E79AF" w:rsidRDefault="008E79AF" w:rsidP="00BE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E7"/>
    <w:rsid w:val="00311656"/>
    <w:rsid w:val="00351D60"/>
    <w:rsid w:val="003E0AA9"/>
    <w:rsid w:val="005519E8"/>
    <w:rsid w:val="006D3722"/>
    <w:rsid w:val="00711171"/>
    <w:rsid w:val="0071146B"/>
    <w:rsid w:val="007E5E49"/>
    <w:rsid w:val="007F5798"/>
    <w:rsid w:val="00844810"/>
    <w:rsid w:val="00864880"/>
    <w:rsid w:val="008E79AF"/>
    <w:rsid w:val="00937EB4"/>
    <w:rsid w:val="00AC7C60"/>
    <w:rsid w:val="00B70E4C"/>
    <w:rsid w:val="00BE3DF1"/>
    <w:rsid w:val="00C14AEA"/>
    <w:rsid w:val="00C8258E"/>
    <w:rsid w:val="00D65EEF"/>
    <w:rsid w:val="00DB13E0"/>
    <w:rsid w:val="00E74BE7"/>
    <w:rsid w:val="00E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9E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9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8"/>
    <w:rPr>
      <w:rFonts w:ascii="Lucida Grande CY" w:eastAsia="Cambria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3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F1"/>
    <w:rPr>
      <w:rFonts w:ascii="Cambria" w:eastAsia="Cambria" w:hAnsi="Cambria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E3DF1"/>
  </w:style>
  <w:style w:type="character" w:styleId="Hyperlink">
    <w:name w:val="Hyperlink"/>
    <w:basedOn w:val="DefaultParagraphFont"/>
    <w:uiPriority w:val="99"/>
    <w:unhideWhenUsed/>
    <w:rsid w:val="00BE3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171"/>
    <w:rPr>
      <w:rFonts w:ascii="Cambria" w:eastAsia="Cambria" w:hAnsi="Cambria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3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9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8"/>
    <w:rPr>
      <w:rFonts w:ascii="Lucida Grande CY" w:eastAsia="Cambria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3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F1"/>
    <w:rPr>
      <w:rFonts w:ascii="Cambria" w:eastAsia="Cambria" w:hAnsi="Cambria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E3DF1"/>
  </w:style>
  <w:style w:type="character" w:styleId="Hyperlink">
    <w:name w:val="Hyperlink"/>
    <w:basedOn w:val="DefaultParagraphFont"/>
    <w:uiPriority w:val="99"/>
    <w:unhideWhenUsed/>
    <w:rsid w:val="00BE3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171"/>
    <w:rPr>
      <w:rFonts w:ascii="Cambria" w:eastAsia="Cambria" w:hAnsi="Cambria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3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ataverse.harvard.edu/dataverse/harvard" TargetMode="External"/><Relationship Id="rId8" Type="http://schemas.openxmlformats.org/officeDocument/2006/relationships/hyperlink" Target="http://journals.sagepub.com.proxy.cc.uic.edu/home/eup" TargetMode="External"/><Relationship Id="rId9" Type="http://schemas.openxmlformats.org/officeDocument/2006/relationships/hyperlink" Target="http://www.policyagendas.eu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1143</Words>
  <Characters>6518</Characters>
  <Application>Microsoft Macintosh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pkostad</dc:creator>
  <cp:keywords/>
  <dc:description/>
  <cp:lastModifiedBy>pkostad</cp:lastModifiedBy>
  <cp:revision>17</cp:revision>
  <dcterms:created xsi:type="dcterms:W3CDTF">2018-01-04T16:16:00Z</dcterms:created>
  <dcterms:modified xsi:type="dcterms:W3CDTF">2018-01-18T22:50:00Z</dcterms:modified>
</cp:coreProperties>
</file>